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41" w:rsidRDefault="001E0041" w:rsidP="001E00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63C3C"/>
          <w:sz w:val="28"/>
          <w:szCs w:val="28"/>
          <w:lang w:eastAsia="ru-RU"/>
        </w:rPr>
      </w:pPr>
    </w:p>
    <w:p w:rsidR="001E0041" w:rsidRDefault="001E0041" w:rsidP="001E00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63C3C"/>
          <w:sz w:val="28"/>
          <w:szCs w:val="28"/>
          <w:lang w:eastAsia="ru-RU"/>
        </w:rPr>
      </w:pPr>
    </w:p>
    <w:p w:rsidR="001E0041" w:rsidRDefault="001E0041" w:rsidP="001E00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63C3C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b/>
          <w:bCs/>
          <w:color w:val="C63C3C"/>
          <w:sz w:val="28"/>
          <w:szCs w:val="28"/>
          <w:lang w:eastAsia="ru-RU"/>
        </w:rPr>
        <w:t>ДЕНЬ ПРАВОВЫХ ЗНАНИЙ</w:t>
      </w:r>
    </w:p>
    <w:p w:rsidR="001E0041" w:rsidRPr="001E0041" w:rsidRDefault="001E0041" w:rsidP="001E0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041"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767AD7" wp14:editId="16534261">
                <wp:extent cx="304800" cy="304800"/>
                <wp:effectExtent l="0" t="0" r="0" b="0"/>
                <wp:docPr id="2" name="AutoShape 2" descr="C:\Users\Home\Desktop\день правовой помощи детям рисунки\pravovaja_pomoshh_detj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+kLgMAADMGAAAOAAAAZHJzL2Uyb0RvYy54bWysVN1u2zYUvi+wdyB4r0hyZMcSogSJFbcF&#10;0h+g652BgpYoi6lEsiRjJR0G9OeqQIG9yjBsQDa02SvIb7RDyk6c9GbYKkDC4TlH3/n7ePYPL5oa&#10;LanSTPAUhzsBRpTnomB8keKXP069MUbaEF6QWnCa4kuq8eHBDw/2W5nQgahEXVCFAITrpJUproyR&#10;ie/rvKIN0TtCUg7GUqiGGDiqhV8o0gJ6U/uDIBj5rVCFVCKnWoM26434wOGXJc3Ns7LU1KA6xZCb&#10;cV/lvnP79Q/2SbJQRFYsX6dB/kMWDWEcgt5AZcQQdK7YN1ANy5XQojQ7uWh8UZYsp64GqCYM7lXz&#10;oiKSulqgOVretEl/P9j86fK5QqxI8QAjThoY0dG5ES4yAlVBdQ7tmiSzlxqmPHskGjrLqH5thJx1&#10;v3d/dF9Xn1H39+pd92v3W3ft3j9BAeKX7nr1qbtC1m31YfVL9wWB29Xq/epj97X7q7uaSUWWYknO&#10;yCspGqGr6lVBzRlpds7kwo6mlTqBDF/I58o2V8tTkb/WiItJRfiCHmkJAwbaQeoblVKirSgpoEeh&#10;hfDvYNiDBjQ0b5+IAoolUKwb3EWpGhsDRoIuHD8ub/hBLwzKQbkbROMAWJSDaS3bCCTZ/CyVNg+p&#10;aJAVUqwgOwdOlqfa9K4bFxuLiymra9CTpOZ3FIDZayA0/GptNgnHqJ/iID4Zn4wjLxqMTrwoyDLv&#10;aDqJvNE03Btmu9lkkoU/27hhlFSsKCi3YTbsDqN/x571Pet5ecNvLWpWWDibklaL+aRWaEngdk3d&#10;41oOlls3/24arl9Qy72SwkEUHA9ibzoa73nRNBp68V4w9oIwPo5HQRRH2fRuSaeM0/9fEmpTHA8H&#10;QzelraTv1Ra459vaSNIwA/urZk2KgRrwWCeSWAae8MLJhrC6l7daYdO/bQWMezNox1dL0Z79c1Fc&#10;Al2VADoB82DTglAJ9RajFrZWivWbc6IoRvVjDpSPwyiya84douHeAA5q2zLfthCeA1SKDUa9ODH9&#10;ajyXii0qiBS6xnBhd0LJHIXtFeqzWl8u2EyukvUWtatv++y8bnf9wT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b8vpC4DAAAz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E0041" w:rsidRPr="001E0041" w:rsidRDefault="001E0041" w:rsidP="001E00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20 ноября 1989 года</w:t>
      </w:r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Генеральная Ассамблея ООН приняла </w:t>
      </w:r>
      <w:r w:rsidRPr="001E0041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Конвенцию о правах ребенка </w:t>
      </w:r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 документ, регулирующий защиту прав детей во всем мире.</w:t>
      </w:r>
    </w:p>
    <w:p w:rsidR="001E0041" w:rsidRDefault="001E0041" w:rsidP="001E00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Конвенция обладает</w:t>
      </w:r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силой международного права.  Все её положения сводятся к четырем требованиям, обеспечивающим права детей: </w:t>
      </w:r>
      <w:r w:rsidRPr="001E0041">
        <w:rPr>
          <w:rFonts w:ascii="Georgia" w:eastAsia="Times New Roman" w:hAnsi="Georgia" w:cs="Times New Roman"/>
          <w:b/>
          <w:bCs/>
          <w:i/>
          <w:iCs/>
          <w:color w:val="002060"/>
          <w:sz w:val="28"/>
          <w:szCs w:val="28"/>
          <w:lang w:eastAsia="ru-RU"/>
        </w:rPr>
        <w:t>выживание, развитие, защита и обеспечение активного участия в жизни общества.</w:t>
      </w:r>
    </w:p>
    <w:p w:rsidR="001E0041" w:rsidRPr="001E0041" w:rsidRDefault="001E0041" w:rsidP="001E00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</w:p>
    <w:p w:rsidR="001E0041" w:rsidRPr="001E0041" w:rsidRDefault="001E0041" w:rsidP="001E0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МБОУ </w:t>
      </w:r>
      <w:proofErr w:type="gramStart"/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Троицкая</w:t>
      </w:r>
      <w:proofErr w:type="gramEnd"/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СОШ в 2018 году ДЕНЬ ПРАВОВЫХ ЗНАНИЙ </w:t>
      </w:r>
      <w:bookmarkEnd w:id="0"/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проводится </w:t>
      </w:r>
      <w:r w:rsidRPr="001E00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20 ноября</w:t>
      </w:r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1E0041" w:rsidRDefault="001E0041" w:rsidP="001E00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Повышать правовую грамотность вам помогут учителя,  родители, общественные организации.</w:t>
      </w:r>
    </w:p>
    <w:p w:rsidR="001E0041" w:rsidRPr="001E0041" w:rsidRDefault="001E0041" w:rsidP="001E00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E0041" w:rsidRPr="001E0041" w:rsidRDefault="001E0041" w:rsidP="001E0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Помните! Каждый ребёнок имеет право: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жизнь,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свободу слова, мысли и религии,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медицинскую помощь,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отдых, досуг и участие в культурной и творческой жизни,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жить со своими родителями и воспитываться в семье,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воспитание,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уважение человеческого достоинства,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защиту от жесткого обращения,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Ф.И.О. при рождении,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защиту от вовлечения в преступную деятельность,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на образование,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защиту от насилия в семье,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иметь гражданство своей страны,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защиту от продажи в рабство,</w:t>
      </w:r>
    </w:p>
    <w:p w:rsidR="001E0041" w:rsidRPr="001E0041" w:rsidRDefault="001E0041" w:rsidP="001E004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помощь со стороны государства по защите своих прав.</w:t>
      </w:r>
    </w:p>
    <w:p w:rsidR="001E0041" w:rsidRPr="001E0041" w:rsidRDefault="001E0041" w:rsidP="001E0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ЭТО НАДО ЗНАТЬ!</w:t>
      </w:r>
    </w:p>
    <w:p w:rsidR="001E0041" w:rsidRPr="001E0041" w:rsidRDefault="001E0041" w:rsidP="001E00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Всероссийский детский телефон доверия</w:t>
      </w:r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Pr="001E00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8-800-2000-122.</w:t>
      </w:r>
    </w:p>
    <w:p w:rsidR="001E0041" w:rsidRDefault="001E0041" w:rsidP="001E00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Сообщить о преступлениях в отношении несовершеннолетних можно по телефону</w:t>
      </w:r>
      <w:r w:rsidRPr="001E00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 </w:t>
      </w:r>
      <w:r w:rsidRPr="001E00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8-800-100-02-27</w:t>
      </w:r>
    </w:p>
    <w:p w:rsidR="001E0041" w:rsidRPr="001E0041" w:rsidRDefault="001E0041" w:rsidP="001E00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E0041" w:rsidRDefault="001E0041" w:rsidP="001E00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ПОВЫШАЙТЕ СВОЮ ПРАВОВУЮ ГРАМОТНОСТЬ!</w:t>
      </w:r>
    </w:p>
    <w:p w:rsidR="001E0041" w:rsidRPr="001E0041" w:rsidRDefault="001E0041" w:rsidP="001E0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E0041" w:rsidRPr="001E0041" w:rsidRDefault="001E0041" w:rsidP="001E00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041">
        <w:rPr>
          <w:rFonts w:ascii="Georgia" w:eastAsia="Times New Roman" w:hAnsi="Georgia" w:cs="Times New Roman"/>
          <w:i/>
          <w:iCs/>
          <w:color w:val="002060"/>
          <w:sz w:val="28"/>
          <w:szCs w:val="28"/>
          <w:lang w:eastAsia="ru-RU"/>
        </w:rPr>
        <w:t>Уполномоченный по правам ребёнка МБОУ Троицкая СОШ Васильева Ирина Ивановна</w:t>
      </w:r>
    </w:p>
    <w:p w:rsidR="001E2D10" w:rsidRPr="001E0041" w:rsidRDefault="001E0041">
      <w:pPr>
        <w:rPr>
          <w:sz w:val="28"/>
          <w:szCs w:val="28"/>
        </w:rPr>
      </w:pPr>
    </w:p>
    <w:sectPr w:rsidR="001E2D10" w:rsidRPr="001E0041" w:rsidSect="001E0041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D5C"/>
    <w:multiLevelType w:val="multilevel"/>
    <w:tmpl w:val="FD16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B45D3"/>
    <w:multiLevelType w:val="multilevel"/>
    <w:tmpl w:val="E6F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1"/>
    <w:rsid w:val="001A0B44"/>
    <w:rsid w:val="001E0041"/>
    <w:rsid w:val="00C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1</cp:revision>
  <dcterms:created xsi:type="dcterms:W3CDTF">2018-11-22T05:38:00Z</dcterms:created>
  <dcterms:modified xsi:type="dcterms:W3CDTF">2018-11-22T05:42:00Z</dcterms:modified>
</cp:coreProperties>
</file>