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6B2F4D" w:rsidRPr="006B2F4D" w:rsidRDefault="006B2F4D" w:rsidP="00297BF0">
      <w:pPr>
        <w:shd w:val="clear" w:color="auto" w:fill="FFFFFF"/>
        <w:jc w:val="center"/>
        <w:rPr>
          <w:color w:val="000000"/>
          <w:sz w:val="26"/>
          <w:szCs w:val="26"/>
        </w:rPr>
      </w:pPr>
      <w:r w:rsidRPr="006B2F4D">
        <w:rPr>
          <w:b/>
          <w:bCs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6B2F4D" w:rsidRPr="006B2F4D" w:rsidRDefault="006B2F4D" w:rsidP="00297BF0">
      <w:pPr>
        <w:shd w:val="clear" w:color="auto" w:fill="FFFFFF"/>
        <w:jc w:val="center"/>
        <w:rPr>
          <w:color w:val="000000"/>
          <w:sz w:val="26"/>
          <w:szCs w:val="26"/>
        </w:rPr>
      </w:pPr>
      <w:r w:rsidRPr="006B2F4D">
        <w:rPr>
          <w:b/>
          <w:bCs/>
          <w:color w:val="000000"/>
          <w:sz w:val="26"/>
          <w:szCs w:val="26"/>
        </w:rPr>
        <w:t>Троицкая</w:t>
      </w:r>
      <w:r w:rsidRPr="006B2F4D">
        <w:rPr>
          <w:color w:val="000000"/>
          <w:sz w:val="26"/>
          <w:szCs w:val="26"/>
        </w:rPr>
        <w:t xml:space="preserve"> </w:t>
      </w:r>
      <w:r w:rsidRPr="006B2F4D">
        <w:rPr>
          <w:b/>
          <w:bCs/>
          <w:color w:val="000000"/>
          <w:sz w:val="26"/>
          <w:szCs w:val="26"/>
        </w:rPr>
        <w:t>средняя общеобразовательная школа</w:t>
      </w:r>
    </w:p>
    <w:p w:rsidR="006B2F4D" w:rsidRPr="006B2F4D" w:rsidRDefault="006B2F4D" w:rsidP="00297BF0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B2F4D" w:rsidRPr="00297BF0" w:rsidRDefault="006B2F4D" w:rsidP="006B2F4D">
      <w:pPr>
        <w:shd w:val="clear" w:color="auto" w:fill="FFFFFF"/>
        <w:rPr>
          <w:b/>
          <w:sz w:val="26"/>
          <w:szCs w:val="26"/>
        </w:rPr>
      </w:pPr>
    </w:p>
    <w:p w:rsidR="006B2F4D" w:rsidRPr="00297BF0" w:rsidRDefault="00297BF0" w:rsidP="006B2F4D">
      <w:pPr>
        <w:shd w:val="clear" w:color="auto" w:fill="FFFFFF"/>
      </w:pPr>
      <w:r>
        <w:rPr>
          <w:b/>
        </w:rPr>
        <w:t>Рассмотрено и рекомендовано</w:t>
      </w:r>
      <w:r w:rsidR="006B2F4D" w:rsidRPr="00297BF0">
        <w:rPr>
          <w:b/>
        </w:rPr>
        <w:t xml:space="preserve"> к утверждению         </w:t>
      </w:r>
      <w:r>
        <w:rPr>
          <w:b/>
        </w:rPr>
        <w:t xml:space="preserve">      </w:t>
      </w:r>
      <w:r w:rsidR="006B2F4D" w:rsidRPr="00297BF0">
        <w:rPr>
          <w:b/>
        </w:rPr>
        <w:t xml:space="preserve"> </w:t>
      </w:r>
      <w:r w:rsidR="006B2F4D" w:rsidRPr="00297BF0">
        <w:t xml:space="preserve"> </w:t>
      </w:r>
      <w:r w:rsidR="006B2F4D" w:rsidRPr="00297BF0">
        <w:rPr>
          <w:b/>
        </w:rPr>
        <w:t>«Утверждаю»</w:t>
      </w:r>
    </w:p>
    <w:p w:rsidR="006B2F4D" w:rsidRPr="00297BF0" w:rsidRDefault="006B2F4D" w:rsidP="006B2F4D">
      <w:pPr>
        <w:shd w:val="clear" w:color="auto" w:fill="FFFFFF"/>
        <w:rPr>
          <w:u w:val="single"/>
        </w:rPr>
      </w:pPr>
      <w:r w:rsidRPr="00297BF0">
        <w:t xml:space="preserve">решением педагогического совета школы                          Приказ </w:t>
      </w:r>
      <w:r w:rsidRPr="00297BF0">
        <w:rPr>
          <w:iCs/>
        </w:rPr>
        <w:t>№</w:t>
      </w:r>
      <w:r w:rsidR="00297BF0" w:rsidRPr="00297BF0">
        <w:t xml:space="preserve"> 22</w:t>
      </w:r>
      <w:r w:rsidRPr="00297BF0">
        <w:t xml:space="preserve"> </w:t>
      </w:r>
      <w:r w:rsidR="00297BF0" w:rsidRPr="00297BF0">
        <w:t>от_01.09.2014</w:t>
      </w:r>
      <w:r w:rsidRPr="00297BF0">
        <w:rPr>
          <w:u w:val="single"/>
        </w:rPr>
        <w:t xml:space="preserve">                      </w:t>
      </w:r>
    </w:p>
    <w:p w:rsidR="006B2F4D" w:rsidRPr="00297BF0" w:rsidRDefault="006B2F4D" w:rsidP="006B2F4D">
      <w:pPr>
        <w:shd w:val="clear" w:color="auto" w:fill="FFFFFF"/>
      </w:pPr>
      <w:r w:rsidRPr="00297BF0">
        <w:t xml:space="preserve">Протокол №  1   от  29.08.2014  </w:t>
      </w:r>
      <w:r w:rsidR="00297BF0">
        <w:t>года</w:t>
      </w:r>
      <w:r w:rsidRPr="00297BF0">
        <w:t xml:space="preserve">                              </w:t>
      </w:r>
      <w:r w:rsidR="00297BF0">
        <w:t xml:space="preserve">     </w:t>
      </w:r>
      <w:r w:rsidRPr="00297BF0">
        <w:t xml:space="preserve"> Директор школы:        </w:t>
      </w:r>
      <w:proofErr w:type="spellStart"/>
      <w:r w:rsidR="00297BF0">
        <w:t>Е.Б.Цюман</w:t>
      </w:r>
      <w:proofErr w:type="spellEnd"/>
      <w:r w:rsidRPr="00297BF0">
        <w:t xml:space="preserve">   </w:t>
      </w:r>
    </w:p>
    <w:p w:rsidR="006B2F4D" w:rsidRPr="00297BF0" w:rsidRDefault="006B2F4D" w:rsidP="006B2F4D">
      <w:pPr>
        <w:shd w:val="clear" w:color="auto" w:fill="FFFFFF"/>
        <w:rPr>
          <w:u w:val="single"/>
        </w:rPr>
      </w:pPr>
    </w:p>
    <w:p w:rsidR="00A556F6" w:rsidRPr="00297BF0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</w:rPr>
      </w:pPr>
    </w:p>
    <w:p w:rsidR="00A556F6" w:rsidRPr="00297BF0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</w:rPr>
      </w:pPr>
    </w:p>
    <w:p w:rsidR="00A556F6" w:rsidRPr="00297BF0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</w:rPr>
      </w:pPr>
    </w:p>
    <w:p w:rsidR="00A556F6" w:rsidRPr="006B2F4D" w:rsidRDefault="00A556F6" w:rsidP="00A556F6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8"/>
          <w:szCs w:val="28"/>
        </w:rPr>
      </w:pPr>
    </w:p>
    <w:p w:rsidR="00A556F6" w:rsidRPr="006B2F4D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6B2F4D">
        <w:rPr>
          <w:b/>
          <w:bCs/>
          <w:color w:val="000000"/>
          <w:sz w:val="28"/>
          <w:szCs w:val="28"/>
        </w:rPr>
        <w:t>Положение</w:t>
      </w:r>
    </w:p>
    <w:p w:rsidR="00A556F6" w:rsidRPr="006B2F4D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</w:p>
    <w:p w:rsidR="00A556F6" w:rsidRPr="00E5329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  <w:sz w:val="28"/>
          <w:szCs w:val="28"/>
        </w:rPr>
      </w:pPr>
      <w:r w:rsidRPr="006B2F4D">
        <w:rPr>
          <w:b/>
          <w:bCs/>
          <w:color w:val="000000"/>
          <w:sz w:val="28"/>
          <w:szCs w:val="28"/>
        </w:rPr>
        <w:t xml:space="preserve"> о формах</w:t>
      </w:r>
      <w:r w:rsidRPr="006B2F4D">
        <w:rPr>
          <w:b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</w:t>
      </w:r>
      <w:r w:rsidRPr="006B2F4D">
        <w:rPr>
          <w:b/>
          <w:bCs/>
          <w:color w:val="000000"/>
          <w:sz w:val="28"/>
          <w:szCs w:val="28"/>
        </w:rPr>
        <w:t>,</w:t>
      </w:r>
      <w:r w:rsidRPr="006B2F4D">
        <w:rPr>
          <w:b/>
          <w:color w:val="000000"/>
          <w:sz w:val="28"/>
          <w:szCs w:val="28"/>
        </w:rPr>
        <w:t xml:space="preserve"> индивидуальном учете результатов освоения обучающимися образовательных программ, а также хранении в архивах информации о результатах успеваемости и аттестации на бумажных и электронных носителях</w:t>
      </w:r>
      <w:r w:rsidRPr="006B2F4D">
        <w:rPr>
          <w:b/>
          <w:bCs/>
          <w:color w:val="000000"/>
          <w:sz w:val="28"/>
          <w:szCs w:val="28"/>
        </w:rPr>
        <w:t xml:space="preserve"> в </w:t>
      </w:r>
      <w:r w:rsidR="006B2F4D" w:rsidRPr="006B2F4D">
        <w:rPr>
          <w:b/>
          <w:bCs/>
          <w:color w:val="000000"/>
          <w:sz w:val="28"/>
          <w:szCs w:val="28"/>
        </w:rPr>
        <w:t>МБОУ Троицкая</w:t>
      </w:r>
      <w:r>
        <w:rPr>
          <w:b/>
          <w:bCs/>
          <w:color w:val="000000"/>
          <w:sz w:val="28"/>
          <w:szCs w:val="28"/>
        </w:rPr>
        <w:t xml:space="preserve"> СОШ</w:t>
      </w:r>
      <w:r w:rsidRPr="00E53296">
        <w:rPr>
          <w:b/>
          <w:bCs/>
          <w:color w:val="000000"/>
          <w:sz w:val="28"/>
          <w:szCs w:val="28"/>
        </w:rPr>
        <w:t xml:space="preserve">. </w:t>
      </w: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6B2F4D" w:rsidRDefault="006B2F4D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6B2F4D" w:rsidRDefault="006B2F4D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297BF0" w:rsidRDefault="00297BF0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297BF0" w:rsidRDefault="00297BF0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</w:p>
    <w:p w:rsidR="00A556F6" w:rsidRPr="00C776FA" w:rsidRDefault="00A556F6" w:rsidP="00297B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  <w:r w:rsidRPr="00C776FA">
        <w:rPr>
          <w:rStyle w:val="a4"/>
          <w:b/>
          <w:i w:val="0"/>
          <w:sz w:val="28"/>
          <w:szCs w:val="28"/>
        </w:rPr>
        <w:lastRenderedPageBreak/>
        <w:t>Общие положения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Настоящее «Положение </w:t>
      </w:r>
      <w:r w:rsidRPr="00C776FA">
        <w:rPr>
          <w:bCs/>
          <w:color w:val="000000"/>
          <w:sz w:val="28"/>
          <w:szCs w:val="28"/>
        </w:rPr>
        <w:t>о формах</w:t>
      </w:r>
      <w:r w:rsidRPr="00C776FA">
        <w:rPr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</w:t>
      </w:r>
      <w:r w:rsidRPr="00C776FA">
        <w:rPr>
          <w:bCs/>
          <w:color w:val="000000"/>
          <w:sz w:val="28"/>
          <w:szCs w:val="28"/>
        </w:rPr>
        <w:t>,</w:t>
      </w:r>
      <w:r w:rsidRPr="00C776FA">
        <w:rPr>
          <w:color w:val="000000"/>
          <w:sz w:val="28"/>
          <w:szCs w:val="28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C776FA">
        <w:rPr>
          <w:bCs/>
          <w:color w:val="000000"/>
          <w:sz w:val="28"/>
          <w:szCs w:val="28"/>
        </w:rPr>
        <w:t xml:space="preserve"> в</w:t>
      </w:r>
      <w:r w:rsidRPr="00C776FA">
        <w:rPr>
          <w:b/>
          <w:bCs/>
          <w:color w:val="000000"/>
          <w:sz w:val="28"/>
          <w:szCs w:val="28"/>
        </w:rPr>
        <w:t xml:space="preserve"> </w:t>
      </w:r>
      <w:r w:rsidR="006B2F4D" w:rsidRPr="00C776FA">
        <w:rPr>
          <w:bCs/>
          <w:color w:val="000000"/>
          <w:sz w:val="28"/>
          <w:szCs w:val="28"/>
        </w:rPr>
        <w:t xml:space="preserve">МБОУ Троицкая </w:t>
      </w:r>
      <w:r w:rsidRPr="00C776FA">
        <w:rPr>
          <w:bCs/>
          <w:color w:val="000000"/>
          <w:sz w:val="28"/>
          <w:szCs w:val="28"/>
        </w:rPr>
        <w:t>СОШ» (</w:t>
      </w:r>
      <w:r w:rsidRPr="00C776FA">
        <w:rPr>
          <w:rStyle w:val="a4"/>
          <w:i w:val="0"/>
          <w:sz w:val="28"/>
          <w:szCs w:val="28"/>
        </w:rPr>
        <w:t>далее - Положение) является локальным актом</w:t>
      </w:r>
      <w:r w:rsidRPr="00C776FA">
        <w:rPr>
          <w:b/>
          <w:bCs/>
          <w:color w:val="000000"/>
          <w:sz w:val="28"/>
          <w:szCs w:val="28"/>
        </w:rPr>
        <w:t xml:space="preserve"> </w:t>
      </w:r>
      <w:r w:rsidR="006B2F4D" w:rsidRPr="00C776FA">
        <w:rPr>
          <w:bCs/>
          <w:color w:val="000000"/>
          <w:sz w:val="28"/>
          <w:szCs w:val="28"/>
        </w:rPr>
        <w:t>МБОУ Троицкая</w:t>
      </w:r>
      <w:r w:rsidRPr="00C776FA">
        <w:rPr>
          <w:bCs/>
          <w:color w:val="000000"/>
          <w:sz w:val="28"/>
          <w:szCs w:val="28"/>
        </w:rPr>
        <w:t xml:space="preserve"> СОШ</w:t>
      </w:r>
      <w:r w:rsidRPr="00C776FA">
        <w:rPr>
          <w:rStyle w:val="a4"/>
          <w:i w:val="0"/>
          <w:sz w:val="28"/>
          <w:szCs w:val="28"/>
        </w:rPr>
        <w:t xml:space="preserve">  (далее – образовательная организация или школа), регулирующим порядок, периодичность, систему оценок и формы проведения текущего контроля и промежуточной аттестации обучающихся, </w:t>
      </w:r>
      <w:r w:rsidRPr="00C776FA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r w:rsidRPr="00C776FA">
        <w:rPr>
          <w:rStyle w:val="a4"/>
          <w:i w:val="0"/>
          <w:sz w:val="28"/>
          <w:szCs w:val="28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Настоящее Положение разработано в соответствии </w:t>
      </w:r>
      <w:r w:rsidRPr="00C776FA">
        <w:rPr>
          <w:bCs/>
          <w:sz w:val="28"/>
          <w:szCs w:val="28"/>
          <w:shd w:val="clear" w:color="auto" w:fill="FFFFFF"/>
        </w:rPr>
        <w:t>с </w:t>
      </w:r>
      <w:r w:rsidRPr="00C776FA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776FA">
        <w:rPr>
          <w:bCs/>
          <w:sz w:val="28"/>
          <w:szCs w:val="28"/>
          <w:shd w:val="clear" w:color="auto" w:fill="FFFFFF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776FA">
          <w:rPr>
            <w:bCs/>
            <w:sz w:val="28"/>
            <w:szCs w:val="28"/>
            <w:shd w:val="clear" w:color="auto" w:fill="FFFFFF"/>
          </w:rPr>
          <w:t>2012 г</w:t>
        </w:r>
      </w:smartTag>
      <w:r w:rsidRPr="00C776FA">
        <w:rPr>
          <w:bCs/>
          <w:sz w:val="28"/>
          <w:szCs w:val="28"/>
          <w:shd w:val="clear" w:color="auto" w:fill="FFFFFF"/>
        </w:rPr>
        <w:t>.</w:t>
      </w:r>
      <w:r w:rsidRPr="00C776FA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tgtFrame="_blank" w:history="1">
        <w:r w:rsidRPr="00C776FA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N 273-ФЗ "Об образовании в Российской Федерации"</w:t>
        </w:r>
      </w:hyperlink>
      <w:r w:rsidRPr="00C776FA">
        <w:rPr>
          <w:bCs/>
          <w:sz w:val="28"/>
          <w:szCs w:val="28"/>
          <w:shd w:val="clear" w:color="auto" w:fill="FFFFFF"/>
        </w:rPr>
        <w:t>,</w:t>
      </w:r>
      <w:r w:rsidRPr="00C776FA">
        <w:rPr>
          <w:rStyle w:val="a4"/>
          <w:i w:val="0"/>
          <w:sz w:val="28"/>
          <w:szCs w:val="28"/>
        </w:rPr>
        <w:t xml:space="preserve"> нормативно-правовыми актами, регулирующими государственную итоговую аттестацию выпускников 9,11 классов, </w:t>
      </w:r>
      <w:r w:rsidRPr="00C776FA">
        <w:rPr>
          <w:sz w:val="28"/>
          <w:szCs w:val="28"/>
        </w:rPr>
        <w:t xml:space="preserve">приказом 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C776FA">
        <w:rPr>
          <w:rStyle w:val="a4"/>
          <w:i w:val="0"/>
          <w:sz w:val="28"/>
          <w:szCs w:val="28"/>
        </w:rPr>
        <w:t>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tabs>
          <w:tab w:val="num" w:pos="-1276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Аттестация – это любой вид аттестации обучающихся во всех классах, кроме государственной (итоговой) аттестации, проводимой в выпускных классах 2-ого и 3-его уровней образования.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tabs>
          <w:tab w:val="num" w:pos="-127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776FA">
        <w:rPr>
          <w:sz w:val="28"/>
          <w:szCs w:val="28"/>
        </w:rPr>
        <w:t xml:space="preserve">учащихся. 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shd w:val="clear" w:color="auto" w:fill="FFFFFF"/>
        <w:tabs>
          <w:tab w:val="num" w:pos="-1276"/>
        </w:tabs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. 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tabs>
          <w:tab w:val="num" w:pos="-127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 (далее – ФГОС), основного общего (ФГОС, ФК ГОС) и среднего общего образования (ФК ГОС).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shd w:val="clear" w:color="auto" w:fill="FFFFFF"/>
        <w:tabs>
          <w:tab w:val="num" w:pos="-1276"/>
        </w:tabs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shd w:val="clear" w:color="auto" w:fill="FFFFFF"/>
        <w:tabs>
          <w:tab w:val="num" w:pos="-1276"/>
        </w:tabs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Промежуточная аттестация проводится начиная со второго класса.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shd w:val="clear" w:color="auto" w:fill="FFFFFF"/>
        <w:tabs>
          <w:tab w:val="num" w:pos="-1276"/>
        </w:tabs>
        <w:ind w:left="284" w:hanging="284"/>
        <w:jc w:val="both"/>
        <w:rPr>
          <w:rStyle w:val="a4"/>
          <w:i w:val="0"/>
          <w:iCs w:val="0"/>
          <w:sz w:val="28"/>
          <w:szCs w:val="28"/>
        </w:rPr>
      </w:pPr>
      <w:r w:rsidRPr="00C776FA">
        <w:rPr>
          <w:sz w:val="28"/>
          <w:szCs w:val="28"/>
        </w:rPr>
        <w:t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программой.</w:t>
      </w:r>
    </w:p>
    <w:p w:rsidR="00A556F6" w:rsidRPr="00C776FA" w:rsidRDefault="00A556F6" w:rsidP="00A556F6">
      <w:pPr>
        <w:pStyle w:val="a6"/>
        <w:numPr>
          <w:ilvl w:val="1"/>
          <w:numId w:val="1"/>
        </w:numPr>
        <w:shd w:val="clear" w:color="auto" w:fill="FFFFFF"/>
        <w:tabs>
          <w:tab w:val="num" w:pos="-1276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Целью аттестации являются:</w:t>
      </w:r>
    </w:p>
    <w:p w:rsidR="00A556F6" w:rsidRPr="00C776FA" w:rsidRDefault="00A556F6" w:rsidP="00A556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A556F6" w:rsidRPr="00C776FA" w:rsidRDefault="00A556F6" w:rsidP="00A556F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A556F6" w:rsidRPr="00C776FA" w:rsidRDefault="00A556F6" w:rsidP="00A556F6">
      <w:pPr>
        <w:pStyle w:val="a3"/>
        <w:numPr>
          <w:ilvl w:val="0"/>
          <w:numId w:val="6"/>
        </w:numPr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Соотнесение этого уровня с требованиями государственного образовательного стандарта; 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Формами контроля качества усвоения содержания учебных программ обучающихся являются:</w:t>
      </w:r>
    </w:p>
    <w:p w:rsidR="00A556F6" w:rsidRPr="00C776FA" w:rsidRDefault="00A556F6" w:rsidP="00A556F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Формы письменной проверки:</w:t>
      </w:r>
    </w:p>
    <w:p w:rsidR="00A556F6" w:rsidRPr="00C776FA" w:rsidRDefault="00A556F6" w:rsidP="00A556F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 w:right="245" w:hanging="283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</w:p>
    <w:p w:rsidR="00A556F6" w:rsidRPr="00C776FA" w:rsidRDefault="00A556F6" w:rsidP="00A556F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Формы устной проверки:</w:t>
      </w:r>
    </w:p>
    <w:p w:rsidR="00A556F6" w:rsidRPr="00C776FA" w:rsidRDefault="00A556F6" w:rsidP="00A556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1134" w:right="245" w:hanging="29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A556F6" w:rsidRPr="00C776FA" w:rsidRDefault="00A556F6" w:rsidP="00A556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1134" w:right="245" w:hanging="29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A556F6" w:rsidRPr="00C776FA" w:rsidRDefault="00A556F6" w:rsidP="00A556F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1134" w:right="245" w:hanging="29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Проверка с использованием электронных систем тестирования и программного обеспечения, обеспечивающего персонифицированный учёт учебных достижений учащихся.</w:t>
      </w:r>
    </w:p>
    <w:p w:rsidR="00A556F6" w:rsidRPr="00C776FA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 иные информационно – коммуникационные технологии.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 класса к государственной (итоговой) аттестации.   Решение по данным вопросам принимаются педагогическим советом школы.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Дети-инвалиды, а также учащиеся, обучавшиеся на дому, получающие образование в форме самообразования, семейного образования взаимодействуют с учителями через информационную систему. Их аттестация проводится по текущим оценкам соответственно за четверть, полугодие или учебный год.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A556F6" w:rsidRPr="00C776FA" w:rsidRDefault="00A556F6" w:rsidP="00A556F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</w:p>
    <w:p w:rsidR="00A556F6" w:rsidRPr="00C776FA" w:rsidRDefault="00A556F6" w:rsidP="00A556F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8"/>
          <w:szCs w:val="28"/>
        </w:rPr>
      </w:pPr>
      <w:r w:rsidRPr="00C776FA">
        <w:rPr>
          <w:rStyle w:val="a4"/>
          <w:b/>
          <w:i w:val="0"/>
          <w:sz w:val="28"/>
          <w:szCs w:val="28"/>
        </w:rPr>
        <w:t>Содержание, формы и порядок проведения текущего контроля успеваемости обучающихся.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Текущий контроль успеваемости обучающихся проводится в течение учебного периода ( 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Порядок, формы, периодичность  проведения текущего контроля успеваемости обучающихся определяются учителем.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A556F6" w:rsidRPr="00C776FA" w:rsidRDefault="00A556F6" w:rsidP="00A556F6">
      <w:pPr>
        <w:numPr>
          <w:ilvl w:val="1"/>
          <w:numId w:val="1"/>
        </w:numPr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При изучении элективных курсов, модуля учебного курса ОРКСЭ (4 класс)  применяется  </w:t>
      </w:r>
      <w:proofErr w:type="spellStart"/>
      <w:r w:rsidRPr="00C776FA">
        <w:rPr>
          <w:rStyle w:val="a4"/>
          <w:i w:val="0"/>
          <w:sz w:val="28"/>
          <w:szCs w:val="28"/>
        </w:rPr>
        <w:t>безотметочная</w:t>
      </w:r>
      <w:proofErr w:type="spellEnd"/>
      <w:r w:rsidRPr="00C776FA">
        <w:rPr>
          <w:rStyle w:val="a4"/>
          <w:i w:val="0"/>
          <w:sz w:val="28"/>
          <w:szCs w:val="28"/>
        </w:rPr>
        <w:t xml:space="preserve"> система оценивания, в конце года ставится «зачет/незачет».   </w:t>
      </w:r>
    </w:p>
    <w:p w:rsidR="00A556F6" w:rsidRPr="00C776FA" w:rsidRDefault="00A556F6" w:rsidP="00A556F6">
      <w:pPr>
        <w:numPr>
          <w:ilvl w:val="1"/>
          <w:numId w:val="1"/>
        </w:numPr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Успеваемость всех обучающихся 2-11 классов Учреждения подлежит текущему контролю в виде отметок по пятибалльной системе, кроме курсов, перечисленных п.2.4. 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A556F6" w:rsidRPr="00C776FA" w:rsidRDefault="00A556F6" w:rsidP="00A556F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Отметка за выполненную письменную работу заносится в классный журнал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A556F6" w:rsidRPr="00C776FA" w:rsidRDefault="00A556F6" w:rsidP="00A556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2.9. Успеваемость обучающихся,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A556F6" w:rsidRPr="00C776FA" w:rsidRDefault="00A556F6" w:rsidP="00A556F6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A556F6" w:rsidRPr="00C776FA" w:rsidRDefault="00A556F6" w:rsidP="00A556F6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A556F6" w:rsidRPr="00C776FA" w:rsidRDefault="00A556F6" w:rsidP="00A556F6">
      <w:pPr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Обучающимся предоставляются академические права на:</w:t>
      </w:r>
    </w:p>
    <w:p w:rsidR="00A556F6" w:rsidRPr="00C776FA" w:rsidRDefault="00A556F6" w:rsidP="00A556F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образования;</w:t>
      </w:r>
    </w:p>
    <w:p w:rsidR="00A556F6" w:rsidRPr="00C776FA" w:rsidRDefault="00A556F6" w:rsidP="00A556F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2) бесплатное пользование библиотечно-информационными ресурсами, учебной, базой образовательной организации и иные права, гарантированные ФЗ «Об образовании»;</w:t>
      </w:r>
    </w:p>
    <w:p w:rsidR="00A556F6" w:rsidRPr="00C776FA" w:rsidRDefault="00A556F6" w:rsidP="00A556F6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i w:val="0"/>
          <w:sz w:val="28"/>
          <w:szCs w:val="28"/>
        </w:rPr>
      </w:pPr>
    </w:p>
    <w:p w:rsidR="00A556F6" w:rsidRPr="00C776FA" w:rsidRDefault="00A556F6" w:rsidP="00A556F6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4"/>
          <w:b/>
          <w:i w:val="0"/>
          <w:sz w:val="28"/>
          <w:szCs w:val="28"/>
        </w:rPr>
      </w:pPr>
      <w:r w:rsidRPr="00C776FA">
        <w:rPr>
          <w:rStyle w:val="a4"/>
          <w:b/>
          <w:i w:val="0"/>
          <w:sz w:val="28"/>
          <w:szCs w:val="28"/>
        </w:rPr>
        <w:t>Содержание, формы и порядок проведения  четвертной, полугодовой аттестации.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Четвертная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Отметка выставляется при наличии 3-х и более текущих отметок за соответствующий период. 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При пропуске обучающимся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Обучающийся по данному предмету, имеет право сдать пропущенный материал учителю в   следующей  четверти. В этом случае родители (законные представители) обучающихся в письменной форме информируют администрацию школы о  желании пройти  аттестацию  не позднее, чем за неделю до начала каникул. Заместитель директора по УВР составляет график зачётных мероприятий в сроки, установленные приказом по школе. 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Результаты зачётов по предмету (предметам) выставляются в классный журнал.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A556F6" w:rsidRPr="00C776FA" w:rsidRDefault="00A556F6" w:rsidP="00A556F6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A556F6" w:rsidRPr="00C776FA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</w:p>
    <w:p w:rsidR="00A556F6" w:rsidRPr="00C776FA" w:rsidRDefault="00A556F6" w:rsidP="00A556F6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8"/>
          <w:szCs w:val="28"/>
        </w:rPr>
      </w:pPr>
      <w:r w:rsidRPr="00C776FA">
        <w:rPr>
          <w:rStyle w:val="a4"/>
          <w:b/>
          <w:i w:val="0"/>
          <w:sz w:val="28"/>
          <w:szCs w:val="28"/>
        </w:rPr>
        <w:t>4. Содержание, формы и порядок проведения промежуточной аттестации.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C776FA">
        <w:rPr>
          <w:rStyle w:val="a4"/>
          <w:i w:val="0"/>
          <w:sz w:val="28"/>
          <w:szCs w:val="28"/>
        </w:rPr>
        <w:t>дневный</w:t>
      </w:r>
      <w:proofErr w:type="spellEnd"/>
      <w:r w:rsidRPr="00C776FA">
        <w:rPr>
          <w:rStyle w:val="a4"/>
          <w:i w:val="0"/>
          <w:sz w:val="28"/>
          <w:szCs w:val="28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При отсутствии решения педагогического совета и соответствующего Приказа, о которых речь идёт в п. 4.2. настоящего положения,  годовая отметка по предмету выставляется на основе четвертных ( полугодовых) отметок, как округлённое по законам математики  до целого числа среднее арифметическое отметок за четверть (полугодие), полученных обучающимся в период учебного года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К  устным  формам  промежуточной   аттестации  относятся:   проверка техники чтения, защита реферата, зачет, собеседование и другие.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Требования ко времени проведения промежуточной  аттестации:</w:t>
      </w:r>
    </w:p>
    <w:p w:rsidR="00A556F6" w:rsidRPr="00C776FA" w:rsidRDefault="00A556F6" w:rsidP="00A556F6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Все формы аттестации проводятся во время учебных занятий: в рамках учебного расписания. </w:t>
      </w:r>
    </w:p>
    <w:p w:rsidR="00A556F6" w:rsidRPr="00C776FA" w:rsidRDefault="00A556F6" w:rsidP="00A556F6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стандартных урока. </w:t>
      </w:r>
    </w:p>
    <w:p w:rsidR="00A556F6" w:rsidRPr="00C776FA" w:rsidRDefault="00A556F6" w:rsidP="00A556F6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Требования к материалам для проведения промежуточной аттестации:</w:t>
      </w:r>
    </w:p>
    <w:p w:rsidR="00A556F6" w:rsidRPr="00C776FA" w:rsidRDefault="00A556F6" w:rsidP="00A556F6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Материалы для проведения промежуточной аттестации готовятся педагогическими работниками. </w:t>
      </w:r>
    </w:p>
    <w:p w:rsidR="00A556F6" w:rsidRPr="00C776FA" w:rsidRDefault="00A556F6" w:rsidP="00A556F6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От промежуточной аттестации на основании справок из медицинских учреждений освобождаются дети-инвалиды, а также обучающиеся индивидуально (на дому) при условии, что они успевают по всем предметам.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На основании решения педагогического совета школы могут быть освобождены от промежуточной аттестации по предмету обучающиеся:</w:t>
      </w:r>
    </w:p>
    <w:p w:rsidR="00A556F6" w:rsidRPr="00C776FA" w:rsidRDefault="00A556F6" w:rsidP="00A556F6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имеющие отличные  четвертные отметки за год предмету, изучаемому в данном учебном </w:t>
      </w:r>
    </w:p>
    <w:p w:rsidR="00A556F6" w:rsidRPr="00C776FA" w:rsidRDefault="00A556F6" w:rsidP="00A556F6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         году;</w:t>
      </w:r>
    </w:p>
    <w:p w:rsidR="00A556F6" w:rsidRPr="00C776FA" w:rsidRDefault="00A556F6" w:rsidP="00A556F6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призеры районных, областных, региональных предметных олимпиад и конкурсов;</w:t>
      </w:r>
    </w:p>
    <w:p w:rsidR="00A556F6" w:rsidRPr="00C776FA" w:rsidRDefault="00A556F6" w:rsidP="00A556F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Список обучающихся, освобожденных от промежуточной аттестации, утверждается приказом руководителя образовательной организации.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В   соответствии   с   решением   педагогического 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Расписание проведения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К промежуточной аттестации  допускаются все обучающиеся 2-11 классов.  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Годовая оценка  по  учебному предмету выставляется как среднее арифметическое четвертных (полугодовых) (2-11 классы)  оценок и оценки, полученной на  промежуточной аттестации.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Результаты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При проведении промежуточной аттестации годовая отметка по учебному предмету выставляется учителем на основе среднего арифметического между четвертными (полугодовыми) отметкой и отметкой, полученной обучающимся на  промежуточной аттестации за год, в соответствии с правилами математического округления.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Годовые отметки по учебным предметам (с учетом результатов  промежуточной аттестации) за текущий учебный год должны быть выставлены  до 24 мая во 2-4, 9,11 классах; до 30 мая  в 5-8,10 классах.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Классные руководители доводят до сведения родителей (законных представителей)  информацию  о результатах промежуточной    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Годовые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перевода обучающегося в следующий класс, для допуска к государственной итоговой аттестации.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Заявления обучающихся и их родителей, не согласных с результатами годовой промежуточной аттестации или годовой отметкой по учебному предмету, рассматриваются в установленном порядке конфликтной комиссией Учреждения.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A556F6" w:rsidRPr="00C776FA" w:rsidRDefault="00A556F6" w:rsidP="00A556F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8"/>
          <w:szCs w:val="28"/>
        </w:rPr>
      </w:pPr>
      <w:r w:rsidRPr="00C776FA">
        <w:rPr>
          <w:rStyle w:val="a4"/>
          <w:b/>
          <w:i w:val="0"/>
          <w:sz w:val="28"/>
          <w:szCs w:val="28"/>
        </w:rPr>
        <w:t>Порядок перевода обучающихся  в следующий класс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Обучающиеся,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Обучающиеся обязаны ликвидировать академическую задолженность в течение следующего учебного года, в сроки, установленные образовательным учреждением.  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Обучающиеся в образовательной организации по образовательным программам  начального общего,  основного общего и среднего общего образования,  не ликвидировавшие 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Перевод обучающегося в следующий класс осуществляется по решению педагогического совета.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A556F6" w:rsidRPr="00C776FA" w:rsidRDefault="00A556F6" w:rsidP="00A556F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8"/>
          <w:szCs w:val="28"/>
        </w:rPr>
      </w:pPr>
      <w:r w:rsidRPr="00C776FA">
        <w:rPr>
          <w:rStyle w:val="a4"/>
          <w:b/>
          <w:i w:val="0"/>
          <w:sz w:val="28"/>
          <w:szCs w:val="28"/>
        </w:rPr>
        <w:t>Права и обязанности участников промежуточной аттестации.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Участниками  промежуточной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Учитель, осуществляющий текущий контроль успеваемости и промежуточную  аттестацию обучающихся, имеет право:</w:t>
      </w:r>
    </w:p>
    <w:p w:rsidR="00A556F6" w:rsidRPr="00C776FA" w:rsidRDefault="00A556F6" w:rsidP="00A55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A556F6" w:rsidRPr="00C776FA" w:rsidRDefault="00A556F6" w:rsidP="00A556F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Учитель в ходе аттестации не имеет права:</w:t>
      </w:r>
    </w:p>
    <w:p w:rsidR="00A556F6" w:rsidRPr="00C776FA" w:rsidRDefault="00A556F6" w:rsidP="00A556F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A556F6" w:rsidRPr="00C776FA" w:rsidRDefault="00A556F6" w:rsidP="00A556F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A556F6" w:rsidRPr="00C776FA" w:rsidRDefault="00A556F6" w:rsidP="00A556F6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оказывать давление на обучающихся, проявлять к ним недоброжелательное, некорректное отношение.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Обучающийся имеет право:</w:t>
      </w:r>
    </w:p>
    <w:p w:rsidR="00A556F6" w:rsidRPr="00C776FA" w:rsidRDefault="00A556F6" w:rsidP="00A556F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Обучающийся обязан выполнять требования, определенные настоящим Положением.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Родители (законные представители) ребенка имеют право:</w:t>
      </w:r>
    </w:p>
    <w:p w:rsidR="00A556F6" w:rsidRPr="00C776FA" w:rsidRDefault="00A556F6" w:rsidP="00A556F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A556F6" w:rsidRPr="00C776FA" w:rsidRDefault="00A556F6" w:rsidP="00A556F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обжаловать результаты промежуточной аттестации их ребенка в случае нарушения Учреждением процедуры аттестации.</w:t>
      </w:r>
      <w:bookmarkStart w:id="9" w:name="_GoBack"/>
      <w:bookmarkEnd w:id="9"/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 xml:space="preserve"> Родители (законные представители) обязаны:</w:t>
      </w:r>
    </w:p>
    <w:p w:rsidR="00A556F6" w:rsidRPr="00C776FA" w:rsidRDefault="00A556F6" w:rsidP="00A556F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556F6" w:rsidRPr="00C776FA" w:rsidRDefault="00A556F6" w:rsidP="00A556F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A556F6" w:rsidRPr="00C776FA" w:rsidRDefault="00A556F6" w:rsidP="00A556F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оказать содействие своему ребенку в ликвидации академической задолженности по предмету (предметам) в течение учебного года в случае</w:t>
      </w:r>
      <w:r w:rsidRPr="00C776FA">
        <w:rPr>
          <w:color w:val="000000"/>
          <w:sz w:val="28"/>
          <w:szCs w:val="28"/>
        </w:rPr>
        <w:t xml:space="preserve"> перевода ребенка в следующий класс условно.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sz w:val="28"/>
          <w:szCs w:val="28"/>
        </w:rPr>
      </w:pPr>
      <w:r w:rsidRPr="00C776FA">
        <w:rPr>
          <w:color w:val="000000"/>
          <w:sz w:val="28"/>
          <w:szCs w:val="28"/>
        </w:rPr>
        <w:t xml:space="preserve"> </w:t>
      </w:r>
      <w:r w:rsidRPr="00C776FA">
        <w:rPr>
          <w:rStyle w:val="a4"/>
          <w:i w:val="0"/>
          <w:sz w:val="28"/>
          <w:szCs w:val="28"/>
        </w:rPr>
        <w:t>Образовательная организация</w:t>
      </w:r>
      <w:r w:rsidRPr="00C776FA">
        <w:rPr>
          <w:color w:val="000000"/>
          <w:sz w:val="28"/>
          <w:szCs w:val="28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556F6" w:rsidRPr="00C776FA" w:rsidRDefault="00A556F6" w:rsidP="00A556F6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Заявления обучающихся и их родителей, не согласных с результатами промежуточной аттестации или с годовой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письменной форме или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A556F6" w:rsidRPr="00C776FA" w:rsidRDefault="00A556F6" w:rsidP="00A556F6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</w:p>
    <w:p w:rsidR="00A556F6" w:rsidRPr="00C776FA" w:rsidRDefault="00A556F6" w:rsidP="00A556F6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  <w:sz w:val="28"/>
          <w:szCs w:val="28"/>
        </w:rPr>
      </w:pPr>
      <w:r w:rsidRPr="00C776FA">
        <w:rPr>
          <w:b/>
          <w:bCs/>
          <w:sz w:val="28"/>
          <w:szCs w:val="28"/>
        </w:rPr>
        <w:t>Оформление документации общеобразовательного учреждения  по итогам промежуточной аттестации учащихся</w:t>
      </w:r>
    </w:p>
    <w:p w:rsidR="00A556F6" w:rsidRPr="00C776FA" w:rsidRDefault="00A556F6" w:rsidP="00A556F6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776FA">
        <w:rPr>
          <w:color w:val="000000"/>
          <w:sz w:val="28"/>
          <w:szCs w:val="28"/>
        </w:rPr>
        <w:t>7.1. Итоги промежуточной аттестации обучающихся отражаются  в классных журналах в разделах тех предметов, по которым она проводилась. Годовые отметки по учебным предметам с учетом результатов промежуточной аттестации за текущий учебный год должны быть выставлены до 24 мая во 2-4, 9,11 классах, до 30 мая в 5-8, 10 классах.</w:t>
      </w:r>
    </w:p>
    <w:p w:rsidR="00A556F6" w:rsidRPr="00C776FA" w:rsidRDefault="00A556F6" w:rsidP="00A556F6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7.2. Родители (законные представители) обучающегося должно быть своевременно письменно уведомлены о неудовлетворительных отметках, полученных им в ходе промежуточной аттестации, и решении педагогического совета о повторном обучении в данном классе или условном переводе обучающегося в следующий класс после </w:t>
      </w:r>
      <w:proofErr w:type="spellStart"/>
      <w:r w:rsidRPr="00C776FA">
        <w:rPr>
          <w:sz w:val="28"/>
          <w:szCs w:val="28"/>
        </w:rPr>
        <w:t>непрохождения</w:t>
      </w:r>
      <w:proofErr w:type="spellEnd"/>
      <w:r w:rsidRPr="00C776FA">
        <w:rPr>
          <w:sz w:val="28"/>
          <w:szCs w:val="28"/>
        </w:rPr>
        <w:t xml:space="preserve"> им повторной промежуточной аттестации. Копия этого сообщения с подписью родителей хранится в личном деле обучающегося.</w:t>
      </w:r>
    </w:p>
    <w:p w:rsidR="00A556F6" w:rsidRPr="00C776FA" w:rsidRDefault="00A556F6" w:rsidP="00A556F6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A556F6" w:rsidRPr="00C776FA" w:rsidRDefault="00A556F6" w:rsidP="00A556F6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  <w:sz w:val="28"/>
          <w:szCs w:val="28"/>
        </w:rPr>
      </w:pPr>
      <w:r w:rsidRPr="00C776FA">
        <w:rPr>
          <w:b/>
          <w:bCs/>
          <w:sz w:val="28"/>
          <w:szCs w:val="28"/>
        </w:rPr>
        <w:t>8. 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</w:p>
    <w:p w:rsidR="00A556F6" w:rsidRPr="00C776FA" w:rsidRDefault="00A556F6" w:rsidP="00A556F6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776FA">
        <w:rPr>
          <w:color w:val="000000"/>
          <w:sz w:val="28"/>
          <w:szCs w:val="28"/>
        </w:rPr>
        <w:t>8.1. В период подготовки к промежуточной аттестации обучающихся администрация школы:</w:t>
      </w:r>
    </w:p>
    <w:p w:rsidR="00A556F6" w:rsidRPr="00C776FA" w:rsidRDefault="00A556F6" w:rsidP="00A556F6">
      <w:pPr>
        <w:widowControl w:val="0"/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556F6" w:rsidRPr="00C776FA" w:rsidRDefault="00A556F6" w:rsidP="00A556F6">
      <w:pPr>
        <w:widowControl w:val="0"/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556F6" w:rsidRPr="00C776FA" w:rsidRDefault="00A556F6" w:rsidP="00A556F6">
      <w:pPr>
        <w:widowControl w:val="0"/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организует экспертизу аттестационного материала;</w:t>
      </w:r>
    </w:p>
    <w:p w:rsidR="00A556F6" w:rsidRPr="00C776FA" w:rsidRDefault="00A556F6" w:rsidP="00A556F6">
      <w:pPr>
        <w:widowControl w:val="0"/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A556F6" w:rsidRPr="00C776FA" w:rsidRDefault="00A556F6" w:rsidP="00A556F6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556F6" w:rsidRPr="00C776FA" w:rsidRDefault="00A556F6" w:rsidP="00A556F6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8"/>
          <w:szCs w:val="28"/>
        </w:rPr>
      </w:pPr>
    </w:p>
    <w:p w:rsidR="00A556F6" w:rsidRPr="00C776FA" w:rsidRDefault="00A556F6" w:rsidP="00A556F6">
      <w:pPr>
        <w:numPr>
          <w:ilvl w:val="0"/>
          <w:numId w:val="16"/>
        </w:numPr>
        <w:jc w:val="both"/>
        <w:rPr>
          <w:rStyle w:val="a4"/>
          <w:b/>
          <w:i w:val="0"/>
          <w:iCs w:val="0"/>
          <w:sz w:val="28"/>
          <w:szCs w:val="28"/>
        </w:rPr>
      </w:pPr>
      <w:r w:rsidRPr="00C776FA">
        <w:rPr>
          <w:b/>
          <w:color w:val="000000"/>
          <w:sz w:val="28"/>
          <w:szCs w:val="28"/>
        </w:rPr>
        <w:t>Порядок текущего контроля успеваемости и промежуточной аттестации обучающихся, осуществляющих</w:t>
      </w:r>
      <w:r w:rsidRPr="00C776FA">
        <w:rPr>
          <w:rStyle w:val="a4"/>
          <w:b/>
          <w:i w:val="0"/>
          <w:sz w:val="28"/>
          <w:szCs w:val="28"/>
        </w:rPr>
        <w:t xml:space="preserve"> обучение по индивидуальному учебному плану.</w:t>
      </w:r>
    </w:p>
    <w:p w:rsidR="00A556F6" w:rsidRPr="00C776FA" w:rsidRDefault="00A556F6" w:rsidP="00A556F6">
      <w:pPr>
        <w:numPr>
          <w:ilvl w:val="1"/>
          <w:numId w:val="16"/>
        </w:numPr>
        <w:jc w:val="both"/>
        <w:rPr>
          <w:sz w:val="28"/>
          <w:szCs w:val="28"/>
        </w:rPr>
      </w:pPr>
      <w:r w:rsidRPr="00C776FA">
        <w:rPr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A556F6" w:rsidRPr="00C776FA" w:rsidRDefault="00A556F6" w:rsidP="00A556F6">
      <w:pPr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A556F6" w:rsidRPr="00C776FA" w:rsidRDefault="00A556F6" w:rsidP="00A556F6">
      <w:pPr>
        <w:numPr>
          <w:ilvl w:val="1"/>
          <w:numId w:val="16"/>
        </w:numPr>
        <w:ind w:left="0" w:firstLine="72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A556F6" w:rsidRPr="00C776FA" w:rsidRDefault="00A556F6" w:rsidP="00A556F6">
      <w:pPr>
        <w:ind w:firstLine="72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9.3.  Родители (законные представители) несовершеннолетних обучающихся обязаны:</w:t>
      </w:r>
    </w:p>
    <w:p w:rsidR="00A556F6" w:rsidRPr="00C776FA" w:rsidRDefault="00A556F6" w:rsidP="00A556F6">
      <w:pPr>
        <w:ind w:firstLine="72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1) обеспечить получение детьми общего образования;</w:t>
      </w:r>
    </w:p>
    <w:p w:rsidR="00A556F6" w:rsidRPr="00C776FA" w:rsidRDefault="00A556F6" w:rsidP="00A556F6">
      <w:pPr>
        <w:ind w:firstLine="72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556F6" w:rsidRPr="00C776FA" w:rsidRDefault="00A556F6" w:rsidP="00A556F6">
      <w:pPr>
        <w:ind w:firstLine="72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A556F6" w:rsidRPr="00C776FA" w:rsidRDefault="00A556F6" w:rsidP="00A556F6">
      <w:pPr>
        <w:ind w:firstLine="72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A556F6" w:rsidRPr="00C776FA" w:rsidRDefault="00A556F6" w:rsidP="00A556F6">
      <w:pPr>
        <w:ind w:firstLine="720"/>
        <w:jc w:val="both"/>
        <w:rPr>
          <w:rStyle w:val="a4"/>
          <w:i w:val="0"/>
          <w:sz w:val="28"/>
          <w:szCs w:val="28"/>
        </w:rPr>
      </w:pPr>
      <w:r w:rsidRPr="00C776FA">
        <w:rPr>
          <w:sz w:val="28"/>
          <w:szCs w:val="28"/>
        </w:rPr>
        <w:t xml:space="preserve">9.5. </w:t>
      </w:r>
      <w:r w:rsidRPr="00C776FA">
        <w:rPr>
          <w:rStyle w:val="a4"/>
          <w:i w:val="0"/>
          <w:sz w:val="28"/>
          <w:szCs w:val="28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A556F6" w:rsidRPr="00C776FA" w:rsidRDefault="00A556F6" w:rsidP="00A556F6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76FA">
        <w:rPr>
          <w:rStyle w:val="a4"/>
          <w:i w:val="0"/>
          <w:sz w:val="28"/>
          <w:szCs w:val="28"/>
        </w:rPr>
        <w:t>9.6. Л</w:t>
      </w:r>
      <w:r w:rsidRPr="00C776FA">
        <w:rPr>
          <w:color w:val="000000"/>
          <w:sz w:val="28"/>
          <w:szCs w:val="28"/>
        </w:rPr>
        <w:t>ица, осваивающие основную образовательную программу в форме самообразования или семейного образования, 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A556F6" w:rsidRPr="00C776FA" w:rsidRDefault="00A556F6" w:rsidP="00A556F6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i w:val="0"/>
          <w:sz w:val="28"/>
          <w:szCs w:val="28"/>
        </w:rPr>
      </w:pPr>
      <w:r w:rsidRPr="00C776FA">
        <w:rPr>
          <w:sz w:val="28"/>
          <w:szCs w:val="28"/>
        </w:rPr>
        <w:t xml:space="preserve">9.7. </w:t>
      </w:r>
      <w:r w:rsidRPr="00C776FA">
        <w:rPr>
          <w:rStyle w:val="a4"/>
          <w:i w:val="0"/>
          <w:sz w:val="28"/>
          <w:szCs w:val="28"/>
        </w:rPr>
        <w:t>Содержание, формы и порядок проведения  четвертной, полугодовой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A556F6" w:rsidRPr="00C776FA" w:rsidRDefault="00A556F6" w:rsidP="00A556F6">
      <w:pPr>
        <w:jc w:val="both"/>
        <w:rPr>
          <w:sz w:val="28"/>
          <w:szCs w:val="28"/>
        </w:rPr>
      </w:pPr>
    </w:p>
    <w:p w:rsidR="00A556F6" w:rsidRPr="00C776FA" w:rsidRDefault="00A556F6" w:rsidP="00A556F6">
      <w:pPr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C776FA">
        <w:rPr>
          <w:b/>
          <w:color w:val="000000"/>
          <w:sz w:val="28"/>
          <w:szCs w:val="28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C776FA">
        <w:rPr>
          <w:b/>
          <w:bCs/>
          <w:color w:val="000000"/>
          <w:sz w:val="28"/>
          <w:szCs w:val="28"/>
        </w:rPr>
        <w:t xml:space="preserve"> в </w:t>
      </w:r>
      <w:r w:rsidR="006B2F4D" w:rsidRPr="00C776FA">
        <w:rPr>
          <w:b/>
          <w:bCs/>
          <w:color w:val="000000"/>
          <w:sz w:val="28"/>
          <w:szCs w:val="28"/>
        </w:rPr>
        <w:t xml:space="preserve"> МБОУ Троицкая</w:t>
      </w:r>
      <w:r w:rsidRPr="00C776FA">
        <w:rPr>
          <w:b/>
          <w:bCs/>
          <w:color w:val="000000"/>
          <w:sz w:val="28"/>
          <w:szCs w:val="28"/>
        </w:rPr>
        <w:t xml:space="preserve"> СОШ 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C776FA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1.  Системы ведения дневников успеваемости обучающихся в электронном виде в ОУ .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2.  Законом от 27.07 </w:t>
      </w:r>
      <w:smartTag w:uri="urn:schemas-microsoft-com:office:smarttags" w:element="metricconverter">
        <w:smartTagPr>
          <w:attr w:name="ProductID" w:val="2006 г"/>
        </w:smartTagPr>
        <w:r w:rsidRPr="00C776FA">
          <w:rPr>
            <w:sz w:val="28"/>
            <w:szCs w:val="28"/>
          </w:rPr>
          <w:t>2006 г</w:t>
        </w:r>
      </w:smartTag>
      <w:r w:rsidRPr="00C776FA">
        <w:rPr>
          <w:sz w:val="28"/>
          <w:szCs w:val="28"/>
        </w:rPr>
        <w:t>. № 152-ФЗ "О персональных данных".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C776FA">
          <w:rPr>
            <w:sz w:val="28"/>
            <w:szCs w:val="28"/>
          </w:rPr>
          <w:t>2006 г</w:t>
        </w:r>
      </w:smartTag>
      <w:r w:rsidRPr="00C776FA">
        <w:rPr>
          <w:sz w:val="28"/>
          <w:szCs w:val="28"/>
        </w:rPr>
        <w:t>. № 149 - ФЗ "Об информации, информационных технологиях и защите информации".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4. Федеральный закон от 19 декабря </w:t>
      </w:r>
      <w:smartTag w:uri="urn:schemas-microsoft-com:office:smarttags" w:element="metricconverter">
        <w:smartTagPr>
          <w:attr w:name="ProductID" w:val="2005 г"/>
        </w:smartTagPr>
        <w:r w:rsidRPr="00C776FA">
          <w:rPr>
            <w:sz w:val="28"/>
            <w:szCs w:val="28"/>
          </w:rPr>
          <w:t>2005 г</w:t>
        </w:r>
      </w:smartTag>
      <w:r w:rsidRPr="00C776FA">
        <w:rPr>
          <w:sz w:val="28"/>
          <w:szCs w:val="28"/>
        </w:rPr>
        <w:t>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>5. Конвенция Совета Европы о защите физических лиц при автоматизированной обработке персональных данных.</w:t>
      </w:r>
    </w:p>
    <w:p w:rsidR="00A556F6" w:rsidRPr="00C776FA" w:rsidRDefault="00A556F6" w:rsidP="00A556F6">
      <w:pPr>
        <w:ind w:firstLine="360"/>
        <w:jc w:val="both"/>
        <w:rPr>
          <w:sz w:val="28"/>
          <w:szCs w:val="28"/>
        </w:rPr>
      </w:pPr>
      <w:r w:rsidRPr="00C776FA">
        <w:rPr>
          <w:sz w:val="28"/>
          <w:szCs w:val="28"/>
        </w:rPr>
        <w:t xml:space="preserve">6.   Положением о защите персональных данных обучающихся, их родителей (законных представителей) и работников  </w:t>
      </w:r>
      <w:r w:rsidRPr="00C776FA">
        <w:rPr>
          <w:bCs/>
          <w:color w:val="000000"/>
          <w:sz w:val="28"/>
          <w:szCs w:val="28"/>
        </w:rPr>
        <w:t>М</w:t>
      </w:r>
      <w:r w:rsidR="006B2F4D" w:rsidRPr="00C776FA">
        <w:rPr>
          <w:bCs/>
          <w:color w:val="000000"/>
          <w:sz w:val="28"/>
          <w:szCs w:val="28"/>
        </w:rPr>
        <w:t>БОУ Троицкая</w:t>
      </w:r>
      <w:r w:rsidRPr="00C776FA">
        <w:rPr>
          <w:bCs/>
          <w:color w:val="000000"/>
          <w:sz w:val="28"/>
          <w:szCs w:val="28"/>
        </w:rPr>
        <w:t xml:space="preserve">  СОШ</w:t>
      </w:r>
      <w:r w:rsidRPr="00C776FA">
        <w:rPr>
          <w:sz w:val="28"/>
          <w:szCs w:val="28"/>
        </w:rPr>
        <w:t xml:space="preserve">. </w:t>
      </w:r>
    </w:p>
    <w:p w:rsidR="00A556F6" w:rsidRPr="00C776FA" w:rsidRDefault="00A556F6" w:rsidP="00A556F6">
      <w:pPr>
        <w:rPr>
          <w:sz w:val="28"/>
          <w:szCs w:val="28"/>
        </w:rPr>
      </w:pPr>
    </w:p>
    <w:p w:rsidR="00A556F6" w:rsidRPr="00C776FA" w:rsidRDefault="00A556F6" w:rsidP="00A556F6">
      <w:pPr>
        <w:rPr>
          <w:sz w:val="28"/>
          <w:szCs w:val="28"/>
        </w:rPr>
      </w:pPr>
    </w:p>
    <w:p w:rsidR="00144EF4" w:rsidRPr="00C776FA" w:rsidRDefault="00144EF4">
      <w:pPr>
        <w:rPr>
          <w:sz w:val="28"/>
          <w:szCs w:val="28"/>
        </w:rPr>
      </w:pPr>
    </w:p>
    <w:sectPr w:rsidR="00144EF4" w:rsidRPr="00C776FA" w:rsidSect="00297BF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102"/>
        </w:tabs>
        <w:ind w:left="1102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5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56F6"/>
    <w:rsid w:val="00144EF4"/>
    <w:rsid w:val="00297BF0"/>
    <w:rsid w:val="006B2F4D"/>
    <w:rsid w:val="00802DD4"/>
    <w:rsid w:val="0086313C"/>
    <w:rsid w:val="00997B1F"/>
    <w:rsid w:val="00A556F6"/>
    <w:rsid w:val="00C7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4D1201-7605-4AFD-9E2C-A0BB5CA3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6F6"/>
  </w:style>
  <w:style w:type="paragraph" w:styleId="a3">
    <w:name w:val="No Spacing"/>
    <w:uiPriority w:val="1"/>
    <w:qFormat/>
    <w:rsid w:val="00A5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A556F6"/>
    <w:rPr>
      <w:i/>
      <w:iCs/>
    </w:rPr>
  </w:style>
  <w:style w:type="character" w:styleId="a5">
    <w:name w:val="Hyperlink"/>
    <w:unhideWhenUsed/>
    <w:rsid w:val="00A556F6"/>
    <w:rPr>
      <w:color w:val="0000FF"/>
      <w:u w:val="single"/>
    </w:rPr>
  </w:style>
  <w:style w:type="paragraph" w:customStyle="1" w:styleId="s1">
    <w:name w:val="s_1"/>
    <w:basedOn w:val="a"/>
    <w:rsid w:val="00A556F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556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B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7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сони</cp:lastModifiedBy>
  <cp:revision>7</cp:revision>
  <cp:lastPrinted>2017-01-15T14:03:00Z</cp:lastPrinted>
  <dcterms:created xsi:type="dcterms:W3CDTF">2016-12-30T14:57:00Z</dcterms:created>
  <dcterms:modified xsi:type="dcterms:W3CDTF">2017-02-06T12:35:00Z</dcterms:modified>
</cp:coreProperties>
</file>